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C05C" w14:textId="77777777" w:rsidR="00F06296" w:rsidRDefault="00F06296" w:rsidP="00F06296">
      <w:pPr>
        <w:pStyle w:val="a5"/>
        <w:spacing w:line="362" w:lineRule="auto"/>
      </w:pPr>
      <w:r>
        <w:t>Аннотация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рабочую</w:t>
      </w:r>
      <w:r>
        <w:rPr>
          <w:spacing w:val="-4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ОДНРК.</w:t>
      </w:r>
      <w:r>
        <w:rPr>
          <w:spacing w:val="-67"/>
        </w:rPr>
        <w:t xml:space="preserve"> </w:t>
      </w:r>
      <w:r>
        <w:t>Основное</w:t>
      </w:r>
      <w:r>
        <w:rPr>
          <w:spacing w:val="6"/>
        </w:rPr>
        <w:t xml:space="preserve"> </w:t>
      </w:r>
      <w:r>
        <w:t>общее</w:t>
      </w:r>
      <w:r>
        <w:rPr>
          <w:spacing w:val="6"/>
        </w:rPr>
        <w:t xml:space="preserve"> </w:t>
      </w:r>
      <w:r>
        <w:t>образование.</w:t>
      </w:r>
    </w:p>
    <w:p w14:paraId="76615CF7" w14:textId="77777777" w:rsidR="00F06296" w:rsidRDefault="00F06296" w:rsidP="00F06296">
      <w:pPr>
        <w:pStyle w:val="1"/>
        <w:spacing w:before="63" w:line="275" w:lineRule="exact"/>
        <w:ind w:left="1116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</w:p>
    <w:p w14:paraId="10385DE1" w14:textId="77777777" w:rsidR="00F06296" w:rsidRDefault="00F06296" w:rsidP="00F06296">
      <w:pPr>
        <w:spacing w:line="274" w:lineRule="exact"/>
        <w:ind w:left="1114" w:right="1090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РОССИИ»</w:t>
      </w:r>
    </w:p>
    <w:p w14:paraId="5D7634D0" w14:textId="77777777" w:rsidR="00F06296" w:rsidRDefault="00F06296" w:rsidP="00F06296">
      <w:pPr>
        <w:pStyle w:val="a3"/>
        <w:ind w:left="138" w:right="103" w:firstLine="18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ОДНКНР)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с: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(ФГОС ООО) (утверждён</w:t>
      </w:r>
      <w:r>
        <w:rPr>
          <w:spacing w:val="60"/>
        </w:rPr>
        <w:t xml:space="preserve"> </w:t>
      </w:r>
      <w:r>
        <w:t>приказом Министерства просвещения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287);</w:t>
      </w:r>
    </w:p>
    <w:p w14:paraId="1AD4F29F" w14:textId="77777777" w:rsidR="00F06296" w:rsidRDefault="00F06296" w:rsidP="00F06296">
      <w:pPr>
        <w:pStyle w:val="a3"/>
        <w:spacing w:line="242" w:lineRule="auto"/>
        <w:ind w:left="138" w:firstLine="182"/>
        <w:jc w:val="left"/>
      </w:pPr>
      <w:r>
        <w:t>требованиями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результатам</w:t>
      </w:r>
      <w:r>
        <w:rPr>
          <w:spacing w:val="18"/>
        </w:rPr>
        <w:t xml:space="preserve"> </w:t>
      </w:r>
      <w:r>
        <w:t>освоения</w:t>
      </w:r>
      <w:r>
        <w:rPr>
          <w:spacing w:val="17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(личностным,</w:t>
      </w:r>
      <w:r>
        <w:rPr>
          <w:spacing w:val="-57"/>
        </w:rPr>
        <w:t xml:space="preserve"> </w:t>
      </w:r>
      <w:r>
        <w:t>метапредметным,</w:t>
      </w:r>
      <w:r>
        <w:rPr>
          <w:spacing w:val="3"/>
        </w:rPr>
        <w:t xml:space="preserve"> </w:t>
      </w:r>
      <w:r>
        <w:t>предметным);</w:t>
      </w:r>
    </w:p>
    <w:p w14:paraId="766C762E" w14:textId="77777777" w:rsidR="00F06296" w:rsidRDefault="00F06296" w:rsidP="00F06296">
      <w:pPr>
        <w:pStyle w:val="a3"/>
        <w:spacing w:line="242" w:lineRule="auto"/>
        <w:ind w:left="138" w:firstLine="182"/>
        <w:jc w:val="left"/>
      </w:pPr>
      <w:r>
        <w:t>основными</w:t>
      </w:r>
      <w:r>
        <w:rPr>
          <w:spacing w:val="31"/>
        </w:rPr>
        <w:t xml:space="preserve"> </w:t>
      </w:r>
      <w:r>
        <w:t>подходами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развитию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формированию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35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(УУД)</w:t>
      </w:r>
      <w:r>
        <w:rPr>
          <w:spacing w:val="3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39FEBA4C" w14:textId="77777777" w:rsidR="00F06296" w:rsidRDefault="00F06296" w:rsidP="00F06296">
      <w:pPr>
        <w:pStyle w:val="a3"/>
        <w:ind w:left="138" w:right="108" w:firstLine="18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 курсу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 общего образования,</w:t>
      </w:r>
      <w:r>
        <w:rPr>
          <w:spacing w:val="1"/>
        </w:rPr>
        <w:t xml:space="preserve"> </w:t>
      </w:r>
      <w:r>
        <w:t>а также учитываются</w:t>
      </w:r>
      <w:r>
        <w:rPr>
          <w:spacing w:val="1"/>
        </w:rPr>
        <w:t xml:space="preserve"> </w:t>
      </w:r>
      <w:r>
        <w:t>возрастные 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 формирования межпредметных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ОДНКНР.</w:t>
      </w:r>
    </w:p>
    <w:p w14:paraId="7C3DCB8C" w14:textId="77777777" w:rsidR="00F06296" w:rsidRDefault="00F06296" w:rsidP="00F06296">
      <w:pPr>
        <w:pStyle w:val="a3"/>
        <w:ind w:left="138" w:right="530" w:firstLine="182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подрастающих</w:t>
      </w:r>
      <w:r>
        <w:rPr>
          <w:spacing w:val="-5"/>
        </w:rPr>
        <w:t xml:space="preserve"> </w:t>
      </w:r>
      <w:r>
        <w:t>поколений.</w:t>
      </w:r>
    </w:p>
    <w:p w14:paraId="69B6C72C" w14:textId="77777777" w:rsidR="00F06296" w:rsidRDefault="00F06296" w:rsidP="00F06296">
      <w:pPr>
        <w:pStyle w:val="a3"/>
        <w:ind w:left="138" w:right="112" w:firstLine="182"/>
      </w:pPr>
      <w:r>
        <w:t>Согласно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указом</w:t>
      </w:r>
      <w:r>
        <w:rPr>
          <w:spacing w:val="-57"/>
        </w:rPr>
        <w:t xml:space="preserve"> </w:t>
      </w:r>
      <w:r>
        <w:t>Президента Российской Федерации от 2 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поколений, единство народов России. Именно 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многоконфессиональное государство, лежат в основе представлений о гражданской идентичности как</w:t>
      </w:r>
      <w:r>
        <w:rPr>
          <w:spacing w:val="1"/>
        </w:rPr>
        <w:t xml:space="preserve"> </w:t>
      </w:r>
      <w:r>
        <w:t>ключевом</w:t>
      </w:r>
      <w:r>
        <w:rPr>
          <w:spacing w:val="-2"/>
        </w:rPr>
        <w:t xml:space="preserve"> </w:t>
      </w:r>
      <w:r>
        <w:t>ориентире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14:paraId="2403D301" w14:textId="77777777" w:rsidR="00F06296" w:rsidRDefault="00F06296" w:rsidP="00F06296">
      <w:pPr>
        <w:pStyle w:val="a3"/>
        <w:ind w:left="138" w:right="104" w:firstLine="182"/>
      </w:pPr>
      <w:r>
        <w:t>Центральная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 культурно-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истории.</w:t>
      </w:r>
    </w:p>
    <w:p w14:paraId="41C2960B" w14:textId="77777777" w:rsidR="00F06296" w:rsidRDefault="00F06296" w:rsidP="00F06296">
      <w:pPr>
        <w:pStyle w:val="a3"/>
        <w:ind w:left="138" w:right="526" w:firstLine="18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 систематизировать,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1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общности, гражданина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с опорой на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 ценности.</w:t>
      </w:r>
    </w:p>
    <w:p w14:paraId="6103052D" w14:textId="77777777" w:rsidR="00F06296" w:rsidRDefault="00F06296" w:rsidP="00F06296">
      <w:pPr>
        <w:pStyle w:val="a3"/>
        <w:ind w:left="138" w:right="112" w:firstLine="182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1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психологии.</w:t>
      </w:r>
    </w:p>
    <w:p w14:paraId="4BEA7FBD" w14:textId="77777777" w:rsidR="00F06296" w:rsidRDefault="00F06296" w:rsidP="00F06296">
      <w:pPr>
        <w:pStyle w:val="a3"/>
        <w:ind w:left="138" w:right="108" w:firstLine="182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обликом.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 инструменты самопрезентации, исторические и современные особенности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14:paraId="7E33612E" w14:textId="77777777" w:rsidR="00F06296" w:rsidRDefault="00F06296" w:rsidP="00F06296">
      <w:pPr>
        <w:sectPr w:rsidR="00F06296" w:rsidSect="00AD475F">
          <w:pgSz w:w="11910" w:h="16840"/>
          <w:pgMar w:top="520" w:right="520" w:bottom="280" w:left="500" w:header="720" w:footer="720" w:gutter="0"/>
          <w:cols w:space="720"/>
        </w:sectPr>
      </w:pPr>
    </w:p>
    <w:p w14:paraId="142414A7" w14:textId="77777777" w:rsidR="00F06296" w:rsidRDefault="00F06296" w:rsidP="00F06296">
      <w:pPr>
        <w:pStyle w:val="a3"/>
        <w:spacing w:before="60"/>
        <w:ind w:left="138" w:right="117" w:firstLine="182"/>
      </w:pPr>
      <w:r>
        <w:lastRenderedPageBreak/>
        <w:t>Содержание курса направлено на формирование нравственного идеала, гражданской 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своего</w:t>
      </w:r>
      <w:r>
        <w:rPr>
          <w:spacing w:val="6"/>
        </w:rPr>
        <w:t xml:space="preserve"> </w:t>
      </w:r>
      <w:r>
        <w:t>Отечества),</w:t>
      </w:r>
      <w:r>
        <w:rPr>
          <w:spacing w:val="3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памяти.</w:t>
      </w:r>
    </w:p>
    <w:p w14:paraId="473916B8" w14:textId="77777777" w:rsidR="00F06296" w:rsidRDefault="00F06296" w:rsidP="00F06296">
      <w:pPr>
        <w:pStyle w:val="a3"/>
        <w:spacing w:before="3"/>
        <w:ind w:left="138" w:right="113" w:firstLine="182"/>
      </w:pP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многонациональное,</w:t>
      </w:r>
      <w:r>
        <w:rPr>
          <w:spacing w:val="1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общероссийскими духовно-нравственными и культурными ценностями) на микроуровне 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 которой</w:t>
      </w:r>
      <w:r>
        <w:rPr>
          <w:spacing w:val="-3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личность).</w:t>
      </w:r>
    </w:p>
    <w:p w14:paraId="742978B1" w14:textId="77777777" w:rsidR="00F06296" w:rsidRDefault="00F06296" w:rsidP="00F06296">
      <w:pPr>
        <w:pStyle w:val="a3"/>
        <w:ind w:left="138" w:right="101" w:firstLine="182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культурологического,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1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14:paraId="7608150F" w14:textId="77777777" w:rsidR="00F06296" w:rsidRDefault="00F06296" w:rsidP="00F06296">
      <w:pPr>
        <w:pStyle w:val="a3"/>
        <w:ind w:left="138" w:right="111" w:firstLine="182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1"/>
        </w:rPr>
        <w:t xml:space="preserve"> </w:t>
      </w:r>
      <w:r>
        <w:t>терминологического единства, необходимость освоения основных научных подходов к 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proofErr w:type="spellStart"/>
      <w:r>
        <w:t>культурообразующих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 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религиозным</w:t>
      </w:r>
      <w:r>
        <w:rPr>
          <w:spacing w:val="2"/>
        </w:rPr>
        <w:t xml:space="preserve"> </w:t>
      </w:r>
      <w:r>
        <w:t>феноменам.</w:t>
      </w:r>
    </w:p>
    <w:p w14:paraId="2F1CDCE8" w14:textId="77777777" w:rsidR="00F06296" w:rsidRDefault="00F06296" w:rsidP="00F06296">
      <w:pPr>
        <w:pStyle w:val="a3"/>
        <w:spacing w:before="1"/>
        <w:ind w:left="138" w:right="108" w:firstLine="182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14:paraId="01537EE3" w14:textId="77777777" w:rsidR="00F06296" w:rsidRDefault="00F06296" w:rsidP="00F06296">
      <w:pPr>
        <w:pStyle w:val="a3"/>
        <w:ind w:left="138" w:right="108" w:firstLine="182"/>
      </w:pPr>
      <w:r>
        <w:rPr>
          <w:i/>
        </w:rPr>
        <w:t>Принцип формирования гражданского самосознания и общероссийской гражданской идентичности</w:t>
      </w:r>
      <w:r>
        <w:rPr>
          <w:i/>
          <w:spacing w:val="1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развитии.</w:t>
      </w:r>
    </w:p>
    <w:p w14:paraId="7B376C54" w14:textId="77777777" w:rsidR="00F06296" w:rsidRDefault="00F06296" w:rsidP="00F06296">
      <w:pPr>
        <w:pStyle w:val="1"/>
        <w:spacing w:before="8" w:line="237" w:lineRule="auto"/>
        <w:ind w:left="3504" w:right="138" w:hanging="3323"/>
      </w:pPr>
      <w:r>
        <w:t>ЦЕЛИ И ЗАДАЧИ ИЗУЧЕНИЯ УЧЕБНОГО КУРСА «ОСНОВЫ ДУХОВНО-НРАВСТВЕННОЙ</w:t>
      </w:r>
      <w:r>
        <w:rPr>
          <w:spacing w:val="-57"/>
        </w:rPr>
        <w:t xml:space="preserve"> </w:t>
      </w:r>
      <w:r>
        <w:t>КУЛЬТУРЫ НАРОДОВ</w:t>
      </w:r>
      <w:r>
        <w:rPr>
          <w:spacing w:val="5"/>
        </w:rPr>
        <w:t xml:space="preserve"> </w:t>
      </w:r>
      <w:r>
        <w:t>РОССИИ»</w:t>
      </w:r>
    </w:p>
    <w:p w14:paraId="1843D69E" w14:textId="77777777" w:rsidR="00F06296" w:rsidRDefault="00F06296" w:rsidP="00F06296">
      <w:pPr>
        <w:pStyle w:val="a3"/>
        <w:spacing w:line="273" w:lineRule="exact"/>
        <w:ind w:left="321"/>
      </w:pPr>
      <w:r>
        <w:rPr>
          <w:b/>
        </w:rPr>
        <w:t>Целями</w:t>
      </w:r>
      <w:r>
        <w:rPr>
          <w:b/>
          <w:spacing w:val="-5"/>
        </w:rPr>
        <w:t xml:space="preserve"> </w:t>
      </w:r>
      <w:r>
        <w:t>изучения 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являются:</w:t>
      </w:r>
    </w:p>
    <w:p w14:paraId="7D8D3367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ind w:right="404" w:firstLine="0"/>
        <w:rPr>
          <w:sz w:val="23"/>
        </w:rPr>
      </w:pPr>
      <w:r>
        <w:rPr>
          <w:sz w:val="24"/>
        </w:rPr>
        <w:t>формирование общероссийской гражданской идентичности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пространства)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этноконфессионального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культур;</w:t>
      </w:r>
    </w:p>
    <w:p w14:paraId="2CF9E59D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ind w:right="413" w:firstLine="0"/>
        <w:rPr>
          <w:sz w:val="23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09EA80CB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spacing w:before="2"/>
        <w:ind w:right="270" w:firstLine="0"/>
        <w:jc w:val="left"/>
        <w:rPr>
          <w:sz w:val="23"/>
        </w:rPr>
      </w:pPr>
      <w:r>
        <w:rPr>
          <w:sz w:val="24"/>
        </w:rPr>
        <w:t>формирование и сохранение уважения к ценностям и убеждениям представителей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вероисповеданий,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мировоззрений;</w:t>
      </w:r>
    </w:p>
    <w:p w14:paraId="045BAD89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  <w:tab w:val="left" w:pos="2772"/>
          <w:tab w:val="left" w:pos="4350"/>
          <w:tab w:val="left" w:pos="5597"/>
          <w:tab w:val="left" w:pos="6225"/>
          <w:tab w:val="left" w:pos="8076"/>
          <w:tab w:val="left" w:pos="9266"/>
        </w:tabs>
        <w:spacing w:line="242" w:lineRule="auto"/>
        <w:ind w:right="280" w:firstLine="0"/>
        <w:jc w:val="left"/>
        <w:rPr>
          <w:sz w:val="23"/>
        </w:rPr>
      </w:pPr>
      <w:r>
        <w:rPr>
          <w:sz w:val="24"/>
        </w:rPr>
        <w:t>идентификация</w:t>
      </w:r>
      <w:r>
        <w:rPr>
          <w:sz w:val="24"/>
        </w:rPr>
        <w:tab/>
        <w:t>собственной</w:t>
      </w:r>
      <w:r>
        <w:rPr>
          <w:sz w:val="24"/>
        </w:rPr>
        <w:tab/>
        <w:t>личности</w:t>
      </w:r>
      <w:r>
        <w:rPr>
          <w:sz w:val="24"/>
        </w:rPr>
        <w:tab/>
        <w:t>как</w:t>
      </w:r>
      <w:r>
        <w:rPr>
          <w:sz w:val="24"/>
        </w:rPr>
        <w:tab/>
        <w:t>полноправного</w:t>
      </w:r>
      <w:r>
        <w:rPr>
          <w:sz w:val="24"/>
        </w:rPr>
        <w:tab/>
        <w:t>субъекта</w:t>
      </w:r>
      <w:r>
        <w:rPr>
          <w:sz w:val="24"/>
        </w:rPr>
        <w:tab/>
      </w:r>
      <w:r>
        <w:rPr>
          <w:spacing w:val="-1"/>
          <w:sz w:val="24"/>
        </w:rPr>
        <w:t>культурного,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страны.</w:t>
      </w:r>
    </w:p>
    <w:p w14:paraId="4C1D26AD" w14:textId="77777777" w:rsidR="00F06296" w:rsidRDefault="00F06296" w:rsidP="00F06296">
      <w:pPr>
        <w:pStyle w:val="a3"/>
        <w:spacing w:line="271" w:lineRule="exact"/>
        <w:ind w:left="302"/>
        <w:jc w:val="left"/>
      </w:pPr>
      <w:r>
        <w:t>Цели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t>:</w:t>
      </w:r>
    </w:p>
    <w:p w14:paraId="1561A6BF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3"/>
        </w:tabs>
        <w:spacing w:before="3" w:line="237" w:lineRule="auto"/>
        <w:ind w:right="282" w:firstLine="0"/>
        <w:rPr>
          <w:sz w:val="23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14:paraId="5E46B671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spacing w:before="6" w:line="237" w:lineRule="auto"/>
        <w:ind w:right="281" w:firstLine="0"/>
        <w:rPr>
          <w:sz w:val="23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14:paraId="59D1EAB6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spacing w:before="3"/>
        <w:ind w:firstLine="0"/>
        <w:rPr>
          <w:sz w:val="23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материнству;</w:t>
      </w:r>
    </w:p>
    <w:p w14:paraId="652623E7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ind w:right="273" w:firstLine="0"/>
        <w:rPr>
          <w:sz w:val="23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межкультурный,</w:t>
      </w:r>
      <w:r>
        <w:rPr>
          <w:spacing w:val="1"/>
          <w:sz w:val="24"/>
        </w:rPr>
        <w:t xml:space="preserve"> </w:t>
      </w:r>
      <w:r>
        <w:rPr>
          <w:sz w:val="24"/>
        </w:rPr>
        <w:t>межконфессиональный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идентичности;</w:t>
      </w:r>
    </w:p>
    <w:p w14:paraId="033C4251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spacing w:before="1"/>
        <w:ind w:right="274" w:firstLine="0"/>
        <w:rPr>
          <w:sz w:val="23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14:paraId="39C8D865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3"/>
        </w:tabs>
        <w:spacing w:line="242" w:lineRule="auto"/>
        <w:ind w:right="283" w:firstLine="0"/>
        <w:rPr>
          <w:sz w:val="23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выводов;</w:t>
      </w:r>
    </w:p>
    <w:p w14:paraId="692272A8" w14:textId="77777777" w:rsidR="00F06296" w:rsidRDefault="00F06296" w:rsidP="00F06296">
      <w:pPr>
        <w:spacing w:line="242" w:lineRule="auto"/>
        <w:jc w:val="both"/>
        <w:rPr>
          <w:sz w:val="23"/>
        </w:rPr>
        <w:sectPr w:rsidR="00F06296" w:rsidSect="00AD475F">
          <w:pgSz w:w="11910" w:h="16840"/>
          <w:pgMar w:top="600" w:right="520" w:bottom="280" w:left="500" w:header="720" w:footer="720" w:gutter="0"/>
          <w:cols w:space="720"/>
        </w:sectPr>
      </w:pPr>
    </w:p>
    <w:p w14:paraId="69959150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spacing w:before="60" w:line="242" w:lineRule="auto"/>
        <w:ind w:right="281" w:firstLine="0"/>
        <w:rPr>
          <w:sz w:val="23"/>
        </w:rPr>
      </w:pPr>
      <w:r>
        <w:rPr>
          <w:sz w:val="24"/>
        </w:rPr>
        <w:lastRenderedPageBreak/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наследию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29F494B0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spacing w:line="242" w:lineRule="auto"/>
        <w:ind w:right="282" w:firstLine="0"/>
        <w:rPr>
          <w:sz w:val="23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 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14:paraId="26F8E99F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ind w:firstLine="0"/>
        <w:rPr>
          <w:sz w:val="23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14:paraId="36274FC1" w14:textId="77777777" w:rsidR="00F06296" w:rsidRDefault="00F06296" w:rsidP="00F06296">
      <w:pPr>
        <w:pStyle w:val="a3"/>
        <w:spacing w:line="237" w:lineRule="auto"/>
        <w:ind w:left="119" w:right="446" w:firstLine="182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способствуя:</w:t>
      </w:r>
    </w:p>
    <w:p w14:paraId="1D2B7489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ind w:right="275" w:firstLine="0"/>
        <w:rPr>
          <w:sz w:val="23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272261F2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spacing w:line="237" w:lineRule="auto"/>
        <w:ind w:right="285" w:firstLine="0"/>
        <w:rPr>
          <w:sz w:val="23"/>
        </w:rPr>
      </w:pPr>
      <w:r>
        <w:rPr>
          <w:sz w:val="24"/>
        </w:rPr>
        <w:t>углублению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8"/>
          <w:sz w:val="24"/>
        </w:rPr>
        <w:t xml:space="preserve"> </w:t>
      </w:r>
      <w:r>
        <w:rPr>
          <w:sz w:val="24"/>
        </w:rPr>
        <w:t>этике,</w:t>
      </w:r>
      <w:r>
        <w:rPr>
          <w:spacing w:val="9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14:paraId="6D1440E7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spacing w:before="4"/>
        <w:ind w:right="276" w:firstLine="0"/>
        <w:rPr>
          <w:sz w:val="23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перед 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государством;</w:t>
      </w:r>
    </w:p>
    <w:p w14:paraId="3D0ABC67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45"/>
        </w:tabs>
        <w:ind w:right="338" w:firstLine="0"/>
        <w:jc w:val="left"/>
        <w:rPr>
          <w:sz w:val="24"/>
        </w:rPr>
      </w:pPr>
      <w:r>
        <w:rPr>
          <w:sz w:val="24"/>
        </w:rPr>
        <w:t>воспитанию патриотизма; уважения к истории, языку, культурным и религиозным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3"/>
          <w:sz w:val="24"/>
        </w:rPr>
        <w:t xml:space="preserve"> </w:t>
      </w:r>
      <w:r>
        <w:rPr>
          <w:sz w:val="24"/>
        </w:rPr>
        <w:t>толерантному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людям</w:t>
      </w:r>
      <w:r>
        <w:rPr>
          <w:spacing w:val="28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5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5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них</w:t>
      </w:r>
      <w:r>
        <w:rPr>
          <w:spacing w:val="51"/>
          <w:sz w:val="24"/>
        </w:rPr>
        <w:t xml:space="preserve"> </w:t>
      </w:r>
      <w:r>
        <w:rPr>
          <w:sz w:val="24"/>
        </w:rPr>
        <w:t>общее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особенное,</w:t>
      </w:r>
      <w:r>
        <w:rPr>
          <w:spacing w:val="-57"/>
          <w:sz w:val="24"/>
        </w:rPr>
        <w:t xml:space="preserve"> </w:t>
      </w:r>
      <w:r>
        <w:rPr>
          <w:sz w:val="24"/>
        </w:rPr>
        <w:t>черты,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культур;</w:t>
      </w:r>
    </w:p>
    <w:p w14:paraId="5FEA9734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spacing w:line="242" w:lineRule="auto"/>
        <w:ind w:right="580" w:firstLine="0"/>
        <w:jc w:val="left"/>
        <w:rPr>
          <w:sz w:val="23"/>
        </w:rPr>
      </w:pPr>
      <w:r>
        <w:rPr>
          <w:sz w:val="24"/>
        </w:rPr>
        <w:t>пробуждению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6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4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4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стратегий 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идеалов;</w:t>
      </w:r>
    </w:p>
    <w:p w14:paraId="45B79349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3"/>
        </w:tabs>
        <w:ind w:right="335" w:firstLine="0"/>
        <w:rPr>
          <w:sz w:val="23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 этических, интеллектуальных, альтруистических мотивов над потребительскими 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14:paraId="2E9A38DA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spacing w:line="237" w:lineRule="auto"/>
        <w:ind w:right="337" w:firstLine="0"/>
        <w:rPr>
          <w:sz w:val="23"/>
        </w:rPr>
      </w:pP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духовность;</w:t>
      </w:r>
    </w:p>
    <w:p w14:paraId="6D83DB29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spacing w:before="1"/>
        <w:ind w:right="341" w:firstLine="0"/>
        <w:rPr>
          <w:sz w:val="23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14:paraId="767B972C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ind w:right="324" w:firstLine="0"/>
        <w:rPr>
          <w:sz w:val="23"/>
        </w:rPr>
      </w:pPr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процессах;</w:t>
      </w:r>
    </w:p>
    <w:p w14:paraId="7E6366BF" w14:textId="77777777" w:rsidR="00F06296" w:rsidRDefault="00F06296" w:rsidP="00F06296">
      <w:pPr>
        <w:pStyle w:val="a7"/>
        <w:numPr>
          <w:ilvl w:val="0"/>
          <w:numId w:val="1"/>
        </w:numPr>
        <w:tabs>
          <w:tab w:val="left" w:pos="888"/>
        </w:tabs>
        <w:spacing w:before="1"/>
        <w:ind w:right="331" w:firstLine="0"/>
        <w:rPr>
          <w:sz w:val="23"/>
        </w:rPr>
      </w:pPr>
      <w:r>
        <w:rPr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46699FA7" w14:textId="77777777" w:rsidR="00F06296" w:rsidRDefault="00F06296" w:rsidP="00F06296">
      <w:pPr>
        <w:pStyle w:val="1"/>
        <w:spacing w:before="3" w:line="242" w:lineRule="auto"/>
        <w:ind w:left="1646" w:right="2022" w:hanging="803"/>
      </w:pPr>
      <w:r>
        <w:t>МЕСТО УЧЕБНОГО КУРСА «ОСНОВЫ 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14:paraId="5D1EA3A8" w14:textId="77777777" w:rsidR="00F06296" w:rsidRDefault="00F06296" w:rsidP="00F06296">
      <w:pPr>
        <w:pStyle w:val="a3"/>
        <w:spacing w:line="242" w:lineRule="auto"/>
        <w:ind w:left="119" w:right="575" w:firstLine="182"/>
      </w:pPr>
      <w:r>
        <w:t>Учебный курс "Основы</w:t>
      </w:r>
      <w:r>
        <w:rPr>
          <w:spacing w:val="60"/>
        </w:rPr>
        <w:t xml:space="preserve"> </w:t>
      </w:r>
      <w:r>
        <w:t>духовно-нравственной культуры народов России" изучается в 5 классе</w:t>
      </w:r>
      <w:r>
        <w:rPr>
          <w:spacing w:val="1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менее</w:t>
      </w:r>
      <w:r>
        <w:rPr>
          <w:spacing w:val="54"/>
        </w:rPr>
        <w:t xml:space="preserve"> </w:t>
      </w:r>
      <w:r>
        <w:t>одного</w:t>
      </w:r>
      <w:r>
        <w:rPr>
          <w:spacing w:val="60"/>
        </w:rPr>
        <w:t xml:space="preserve"> </w:t>
      </w:r>
      <w:r>
        <w:t>часа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неделе,</w:t>
      </w:r>
      <w:r>
        <w:rPr>
          <w:spacing w:val="57"/>
        </w:rPr>
        <w:t xml:space="preserve"> </w:t>
      </w:r>
      <w:r>
        <w:t>общий</w:t>
      </w:r>
      <w:r>
        <w:rPr>
          <w:spacing w:val="56"/>
        </w:rPr>
        <w:t xml:space="preserve"> </w:t>
      </w:r>
      <w:r>
        <w:t>объем</w:t>
      </w:r>
      <w:r>
        <w:rPr>
          <w:spacing w:val="56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34</w:t>
      </w:r>
      <w:r>
        <w:rPr>
          <w:spacing w:val="50"/>
        </w:rPr>
        <w:t xml:space="preserve"> </w:t>
      </w:r>
      <w:r>
        <w:t>часа.</w:t>
      </w:r>
    </w:p>
    <w:p w14:paraId="7B7943A3" w14:textId="77777777" w:rsidR="00F06296" w:rsidRDefault="00F06296" w:rsidP="00F06296">
      <w:pPr>
        <w:spacing w:line="242" w:lineRule="auto"/>
        <w:sectPr w:rsidR="00F06296" w:rsidSect="00AD475F">
          <w:pgSz w:w="11910" w:h="16840"/>
          <w:pgMar w:top="600" w:right="520" w:bottom="280" w:left="500" w:header="720" w:footer="720" w:gutter="0"/>
          <w:cols w:space="720"/>
        </w:sectPr>
      </w:pPr>
    </w:p>
    <w:p w14:paraId="7624BBB9" w14:textId="77777777" w:rsidR="00F06296" w:rsidRDefault="00F06296" w:rsidP="00F06296">
      <w:pPr>
        <w:pStyle w:val="a3"/>
        <w:spacing w:before="4"/>
        <w:ind w:left="0"/>
        <w:jc w:val="left"/>
        <w:rPr>
          <w:sz w:val="17"/>
        </w:rPr>
      </w:pPr>
    </w:p>
    <w:p w14:paraId="39F2AC9D" w14:textId="77777777" w:rsidR="001E09B9" w:rsidRDefault="001E09B9"/>
    <w:sectPr w:rsidR="001E09B9" w:rsidSect="00AD475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43569"/>
    <w:multiLevelType w:val="hybridMultilevel"/>
    <w:tmpl w:val="5E9CE278"/>
    <w:lvl w:ilvl="0" w:tplc="AD9E37D4">
      <w:numFmt w:val="bullet"/>
      <w:lvlText w:val="—"/>
      <w:lvlJc w:val="left"/>
      <w:pPr>
        <w:ind w:left="542" w:hanging="346"/>
      </w:pPr>
      <w:rPr>
        <w:rFonts w:hint="default"/>
        <w:w w:val="100"/>
        <w:lang w:val="ru-RU" w:eastAsia="en-US" w:bidi="ar-SA"/>
      </w:rPr>
    </w:lvl>
    <w:lvl w:ilvl="1" w:tplc="19AC5E5E">
      <w:numFmt w:val="bullet"/>
      <w:lvlText w:val="•"/>
      <w:lvlJc w:val="left"/>
      <w:pPr>
        <w:ind w:left="1574" w:hanging="346"/>
      </w:pPr>
      <w:rPr>
        <w:rFonts w:hint="default"/>
        <w:lang w:val="ru-RU" w:eastAsia="en-US" w:bidi="ar-SA"/>
      </w:rPr>
    </w:lvl>
    <w:lvl w:ilvl="2" w:tplc="D2988990">
      <w:numFmt w:val="bullet"/>
      <w:lvlText w:val="•"/>
      <w:lvlJc w:val="left"/>
      <w:pPr>
        <w:ind w:left="2609" w:hanging="346"/>
      </w:pPr>
      <w:rPr>
        <w:rFonts w:hint="default"/>
        <w:lang w:val="ru-RU" w:eastAsia="en-US" w:bidi="ar-SA"/>
      </w:rPr>
    </w:lvl>
    <w:lvl w:ilvl="3" w:tplc="F11AF180">
      <w:numFmt w:val="bullet"/>
      <w:lvlText w:val="•"/>
      <w:lvlJc w:val="left"/>
      <w:pPr>
        <w:ind w:left="3644" w:hanging="346"/>
      </w:pPr>
      <w:rPr>
        <w:rFonts w:hint="default"/>
        <w:lang w:val="ru-RU" w:eastAsia="en-US" w:bidi="ar-SA"/>
      </w:rPr>
    </w:lvl>
    <w:lvl w:ilvl="4" w:tplc="3E6AC81A">
      <w:numFmt w:val="bullet"/>
      <w:lvlText w:val="•"/>
      <w:lvlJc w:val="left"/>
      <w:pPr>
        <w:ind w:left="4679" w:hanging="346"/>
      </w:pPr>
      <w:rPr>
        <w:rFonts w:hint="default"/>
        <w:lang w:val="ru-RU" w:eastAsia="en-US" w:bidi="ar-SA"/>
      </w:rPr>
    </w:lvl>
    <w:lvl w:ilvl="5" w:tplc="1F208174">
      <w:numFmt w:val="bullet"/>
      <w:lvlText w:val="•"/>
      <w:lvlJc w:val="left"/>
      <w:pPr>
        <w:ind w:left="5714" w:hanging="346"/>
      </w:pPr>
      <w:rPr>
        <w:rFonts w:hint="default"/>
        <w:lang w:val="ru-RU" w:eastAsia="en-US" w:bidi="ar-SA"/>
      </w:rPr>
    </w:lvl>
    <w:lvl w:ilvl="6" w:tplc="AF22266A">
      <w:numFmt w:val="bullet"/>
      <w:lvlText w:val="•"/>
      <w:lvlJc w:val="left"/>
      <w:pPr>
        <w:ind w:left="6749" w:hanging="346"/>
      </w:pPr>
      <w:rPr>
        <w:rFonts w:hint="default"/>
        <w:lang w:val="ru-RU" w:eastAsia="en-US" w:bidi="ar-SA"/>
      </w:rPr>
    </w:lvl>
    <w:lvl w:ilvl="7" w:tplc="24D8C396">
      <w:numFmt w:val="bullet"/>
      <w:lvlText w:val="•"/>
      <w:lvlJc w:val="left"/>
      <w:pPr>
        <w:ind w:left="7784" w:hanging="346"/>
      </w:pPr>
      <w:rPr>
        <w:rFonts w:hint="default"/>
        <w:lang w:val="ru-RU" w:eastAsia="en-US" w:bidi="ar-SA"/>
      </w:rPr>
    </w:lvl>
    <w:lvl w:ilvl="8" w:tplc="C8E8E78E">
      <w:numFmt w:val="bullet"/>
      <w:lvlText w:val="•"/>
      <w:lvlJc w:val="left"/>
      <w:pPr>
        <w:ind w:left="8819" w:hanging="346"/>
      </w:pPr>
      <w:rPr>
        <w:rFonts w:hint="default"/>
        <w:lang w:val="ru-RU" w:eastAsia="en-US" w:bidi="ar-SA"/>
      </w:rPr>
    </w:lvl>
  </w:abstractNum>
  <w:num w:numId="1" w16cid:durableId="168146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60"/>
    <w:rsid w:val="001E09B9"/>
    <w:rsid w:val="007D7933"/>
    <w:rsid w:val="009C5D16"/>
    <w:rsid w:val="00AD475F"/>
    <w:rsid w:val="00D45760"/>
    <w:rsid w:val="00F0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7030F-B52B-43CF-B42D-F7D045F3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2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F06296"/>
    <w:pPr>
      <w:ind w:left="1114" w:right="10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29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0629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6296"/>
    <w:pPr>
      <w:ind w:left="54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062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F06296"/>
    <w:pPr>
      <w:spacing w:before="74"/>
      <w:ind w:left="1145" w:right="1090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F0629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1"/>
    <w:qFormat/>
    <w:rsid w:val="00F06296"/>
    <w:pPr>
      <w:ind w:left="542" w:right="278"/>
      <w:jc w:val="both"/>
    </w:pPr>
  </w:style>
  <w:style w:type="paragraph" w:customStyle="1" w:styleId="TableParagraph">
    <w:name w:val="Table Paragraph"/>
    <w:basedOn w:val="a"/>
    <w:uiPriority w:val="1"/>
    <w:qFormat/>
    <w:rsid w:val="00F0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1687</Words>
  <Characters>9617</Characters>
  <Application>Microsoft Office Word</Application>
  <DocSecurity>0</DocSecurity>
  <Lines>80</Lines>
  <Paragraphs>22</Paragraphs>
  <ScaleCrop>false</ScaleCrop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2024-02-13T09:32:00Z</dcterms:created>
  <dcterms:modified xsi:type="dcterms:W3CDTF">2024-02-13T09:41:00Z</dcterms:modified>
</cp:coreProperties>
</file>